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18656" w14:textId="77777777" w:rsidR="00366079" w:rsidRDefault="00366079" w:rsidP="00366079">
      <w:pPr>
        <w:pStyle w:val="NoSpacing"/>
      </w:pPr>
    </w:p>
    <w:tbl>
      <w:tblPr>
        <w:tblStyle w:val="TableGrid"/>
        <w:tblW w:w="10788" w:type="dxa"/>
        <w:tblLayout w:type="fixed"/>
        <w:tblLook w:val="04A0" w:firstRow="1" w:lastRow="0" w:firstColumn="1" w:lastColumn="0" w:noHBand="0" w:noVBand="1"/>
      </w:tblPr>
      <w:tblGrid>
        <w:gridCol w:w="1433"/>
        <w:gridCol w:w="9355"/>
      </w:tblGrid>
      <w:tr w:rsidR="00D21C40" w14:paraId="69428A7B" w14:textId="77777777" w:rsidTr="004C1D85">
        <w:tc>
          <w:tcPr>
            <w:tcW w:w="1433" w:type="dxa"/>
            <w:tcBorders>
              <w:bottom w:val="single" w:sz="4" w:space="0" w:color="auto"/>
            </w:tcBorders>
            <w:shd w:val="clear" w:color="auto" w:fill="D9D9D9" w:themeFill="background1" w:themeFillShade="D9"/>
          </w:tcPr>
          <w:p w14:paraId="78CB9364" w14:textId="77777777" w:rsidR="00D21C40" w:rsidRPr="00D21C40" w:rsidRDefault="00D21C40" w:rsidP="00366079">
            <w:pPr>
              <w:pStyle w:val="NoSpacing"/>
              <w:rPr>
                <w:b/>
              </w:rPr>
            </w:pPr>
            <w:r w:rsidRPr="00D21C40">
              <w:rPr>
                <w:b/>
              </w:rPr>
              <w:t>Project Title</w:t>
            </w:r>
          </w:p>
        </w:tc>
        <w:tc>
          <w:tcPr>
            <w:tcW w:w="9355" w:type="dxa"/>
            <w:tcBorders>
              <w:bottom w:val="single" w:sz="4" w:space="0" w:color="auto"/>
            </w:tcBorders>
          </w:tcPr>
          <w:p w14:paraId="34E250CD" w14:textId="55D7AE2B" w:rsidR="00D21C40" w:rsidRDefault="00722CB4" w:rsidP="00FD3396">
            <w:pPr>
              <w:pStyle w:val="NoSpacing"/>
            </w:pPr>
            <w:sdt>
              <w:sdtPr>
                <w:alias w:val="Title"/>
                <w:tag w:val=""/>
                <w:id w:val="1313293166"/>
                <w:placeholder>
                  <w:docPart w:val="130D1CA44CEC48AFB87EFD082D31E92E"/>
                </w:placeholder>
                <w:dataBinding w:prefixMappings="xmlns:ns0='http://purl.org/dc/elements/1.1/' xmlns:ns1='http://schemas.openxmlformats.org/package/2006/metadata/core-properties' " w:xpath="/ns1:coreProperties[1]/ns0:title[1]" w:storeItemID="{6C3C8BC8-F283-45AE-878A-BAB7291924A1}"/>
                <w:text/>
              </w:sdtPr>
              <w:sdtEndPr/>
              <w:sdtContent>
                <w:r>
                  <w:t>Website Banner Exports 22 Nov - Dec</w:t>
                </w:r>
              </w:sdtContent>
            </w:sdt>
          </w:p>
        </w:tc>
      </w:tr>
      <w:tr w:rsidR="00D21C40" w14:paraId="5B338474" w14:textId="77777777" w:rsidTr="004C1D85">
        <w:trPr>
          <w:trHeight w:val="80"/>
        </w:trPr>
        <w:tc>
          <w:tcPr>
            <w:tcW w:w="10788" w:type="dxa"/>
            <w:gridSpan w:val="2"/>
            <w:tcBorders>
              <w:top w:val="single" w:sz="4" w:space="0" w:color="auto"/>
              <w:left w:val="nil"/>
              <w:bottom w:val="nil"/>
              <w:right w:val="nil"/>
            </w:tcBorders>
            <w:shd w:val="clear" w:color="auto" w:fill="auto"/>
          </w:tcPr>
          <w:p w14:paraId="38C791DC" w14:textId="77777777" w:rsidR="00D21C40" w:rsidRPr="00D21C40" w:rsidRDefault="00D21C40" w:rsidP="00366079">
            <w:pPr>
              <w:pStyle w:val="NoSpacing"/>
              <w:rPr>
                <w:sz w:val="12"/>
                <w:szCs w:val="12"/>
              </w:rPr>
            </w:pPr>
          </w:p>
        </w:tc>
      </w:tr>
      <w:tr w:rsidR="00A80877" w14:paraId="153D7AAC" w14:textId="77777777" w:rsidTr="004C1D85">
        <w:trPr>
          <w:trHeight w:val="98"/>
        </w:trPr>
        <w:tc>
          <w:tcPr>
            <w:tcW w:w="10788" w:type="dxa"/>
            <w:gridSpan w:val="2"/>
            <w:shd w:val="clear" w:color="auto" w:fill="D9D9D9" w:themeFill="background1" w:themeFillShade="D9"/>
          </w:tcPr>
          <w:p w14:paraId="626D46AE" w14:textId="77777777" w:rsidR="00A80877" w:rsidRPr="006C22EE" w:rsidRDefault="00A80877" w:rsidP="00A80877">
            <w:pPr>
              <w:pStyle w:val="NoSpacing"/>
              <w:jc w:val="center"/>
              <w:rPr>
                <w:b/>
              </w:rPr>
            </w:pPr>
            <w:r w:rsidRPr="006C22EE">
              <w:rPr>
                <w:b/>
              </w:rPr>
              <w:t>CAPTIONS</w:t>
            </w:r>
          </w:p>
        </w:tc>
      </w:tr>
    </w:tbl>
    <w:p w14:paraId="7297DCD1" w14:textId="75AF8D48" w:rsidR="00175A12" w:rsidRPr="0070288B" w:rsidRDefault="00175A12" w:rsidP="00175A12">
      <w:pPr>
        <w:pStyle w:val="NoSpacing"/>
      </w:pPr>
      <w:r w:rsidRPr="00175A12">
        <w:rPr>
          <w:b/>
          <w:u w:val="single"/>
        </w:rPr>
        <w:t>CAPTION</w:t>
      </w:r>
      <w:r w:rsidR="00C42366">
        <w:rPr>
          <w:b/>
        </w:rPr>
        <w:t>:</w:t>
      </w:r>
      <w:r w:rsidR="0070288B">
        <w:t xml:space="preserve"> </w:t>
      </w:r>
      <w:r w:rsidR="001E711F" w:rsidRPr="001E711F">
        <w:t>221101-N-N2248-1001</w:t>
      </w:r>
    </w:p>
    <w:p w14:paraId="46FF30F1" w14:textId="6AFDF12B" w:rsidR="00842C82" w:rsidRPr="00842C82" w:rsidRDefault="001E711F" w:rsidP="00175A12">
      <w:pPr>
        <w:pStyle w:val="NoSpacing"/>
      </w:pPr>
      <w:r w:rsidRPr="001E711F">
        <w:t>Service members from the Weapons Surveillance and Test Laboratory of Naval Surface Warfare Center, Corona Division, who are veterans of the U.S. Armed Forces stand in recognition of the upcoming Veterans Day holiday in Seal Beach, California, Nov. 1, 2022. NSWC Corona has served as the Navy's independent assessment agent since 1964 and is comprised of 1,800 civilian personnel, a small contingent of Sailors and more than 2,000 contractors executing several different disciplines in support of the warfighter. (U.S. Navy photo by Neil Mabini) (This photo has been altered for security purposes by blurring identification badges.)</w:t>
      </w:r>
    </w:p>
    <w:p w14:paraId="4705607F" w14:textId="77777777" w:rsidR="00E73F05" w:rsidRDefault="00E73F05" w:rsidP="00E73F05">
      <w:pPr>
        <w:pStyle w:val="NoSpacing"/>
        <w:jc w:val="center"/>
      </w:pPr>
      <w:r>
        <w:t>-30-</w:t>
      </w:r>
    </w:p>
    <w:p w14:paraId="3453C4E6" w14:textId="77777777" w:rsidR="00E73F05" w:rsidRDefault="00E73F05" w:rsidP="00E73F05">
      <w:pPr>
        <w:pStyle w:val="NoSpacing"/>
        <w:jc w:val="center"/>
      </w:pPr>
      <w:r>
        <w:t>-continued-</w:t>
      </w:r>
    </w:p>
    <w:p w14:paraId="0CB58074" w14:textId="61313F98" w:rsidR="0058531F" w:rsidRPr="0070288B" w:rsidRDefault="0058531F" w:rsidP="0058531F">
      <w:pPr>
        <w:pStyle w:val="NoSpacing"/>
      </w:pPr>
      <w:r w:rsidRPr="00175A12">
        <w:rPr>
          <w:b/>
          <w:u w:val="single"/>
        </w:rPr>
        <w:t>CAPTION</w:t>
      </w:r>
      <w:r>
        <w:rPr>
          <w:b/>
        </w:rPr>
        <w:t>:</w:t>
      </w:r>
      <w:r w:rsidR="0070288B">
        <w:t xml:space="preserve"> </w:t>
      </w:r>
      <w:r w:rsidR="0036062B" w:rsidRPr="0036062B">
        <w:t>221102-N-UP244-3236</w:t>
      </w:r>
    </w:p>
    <w:p w14:paraId="2A0D8DE7" w14:textId="1BCBC1A2" w:rsidR="00842C82" w:rsidRPr="00842C82" w:rsidRDefault="0036062B" w:rsidP="0058531F">
      <w:pPr>
        <w:pStyle w:val="NoSpacing"/>
      </w:pPr>
      <w:r w:rsidRPr="0036062B">
        <w:t>A congressional delegation and service members from Naval Surface Warfare Center, Corona Division, engage in a tour of the warfare center in Norco, California, Nov. 2, 2022. NSWC Corona has served as the Navy's independent assessment agent since 1964 and is comprised of 1,800 civilian personnel, a small contingent of Sailors and more than 2,000 contractors executing several different disciplines in support of the warfighter. From left, NSWC Corona Electronics Engineer Dan King, U.S. Rep. for California’s 42nd District Ken Calvert, NSWC Corona Commanding Officer Mike Aiena, NSWC Corona Corporate Operations Department Head Tomas Beauchamp, NSWC Corona Tech Bridge Director Troy Clarke, NSWC Corona Measurement Science and Engineering Department Head Richard Schumacher, and Office of the Assistant Secretary of the Navy’s Financial Management and Comptroller Office Navy Congressional Liaison Lt. Cmdr. Matthew Halliwell. (U.S. Navy photo by Neil Mabini) (This photo has been altered for security purposes by blurring out identification badges.)</w:t>
      </w:r>
    </w:p>
    <w:p w14:paraId="65098D64" w14:textId="77777777" w:rsidR="0058531F" w:rsidRDefault="0058531F" w:rsidP="0058531F">
      <w:pPr>
        <w:pStyle w:val="NoSpacing"/>
        <w:jc w:val="center"/>
      </w:pPr>
      <w:r>
        <w:t>-30-</w:t>
      </w:r>
    </w:p>
    <w:p w14:paraId="3A821131" w14:textId="77777777" w:rsidR="0058531F" w:rsidRDefault="0058531F" w:rsidP="0058531F">
      <w:pPr>
        <w:pStyle w:val="NoSpacing"/>
        <w:jc w:val="center"/>
      </w:pPr>
      <w:r>
        <w:t>-continued-</w:t>
      </w:r>
    </w:p>
    <w:p w14:paraId="2ADA52CE" w14:textId="43577F0C" w:rsidR="00847396" w:rsidRPr="0070288B" w:rsidRDefault="00847396" w:rsidP="00847396">
      <w:pPr>
        <w:pStyle w:val="NoSpacing"/>
      </w:pPr>
      <w:r w:rsidRPr="00175A12">
        <w:rPr>
          <w:b/>
          <w:u w:val="single"/>
        </w:rPr>
        <w:t>CAPTION</w:t>
      </w:r>
      <w:r>
        <w:rPr>
          <w:b/>
        </w:rPr>
        <w:t>:</w:t>
      </w:r>
      <w:r w:rsidR="0070288B">
        <w:t xml:space="preserve"> </w:t>
      </w:r>
      <w:r w:rsidR="00722CB4" w:rsidRPr="00722CB4">
        <w:t>221107-N-UP244-1028</w:t>
      </w:r>
    </w:p>
    <w:p w14:paraId="14A75FB0" w14:textId="342C9B38" w:rsidR="00842C82" w:rsidRPr="00842C82" w:rsidRDefault="00722CB4" w:rsidP="00847396">
      <w:pPr>
        <w:pStyle w:val="NoSpacing"/>
      </w:pPr>
      <w:r w:rsidRPr="00722CB4">
        <w:t>Stakeholders from across the Department of the Navy meet to discuss external partnerships with industry, academia, nonprofits and private capital to work together to find solutions to warfighter challenges at Naval Surface Warfare Center, Corona Division, in Norco, California, Nov. 7, 2022. Clockwise from left, Deputy Director Patrick Cantwell, deputy director of NavalX, Ventura Tech Bridge Director Alan Jaeger of NSWC Port Hueneme, External Partnerships Program Manager Tammy Schiller of Naval Air Warfare Center, Weapons Division, and Inland Empire Tech Bridge Director Troy Clarke of NSWC Corona. (U.S. Navy photo by Neil Mabini) (This photo has been altered for security purposes by blurring identification elements.)</w:t>
      </w:r>
    </w:p>
    <w:p w14:paraId="740E94E9" w14:textId="77777777" w:rsidR="00847396" w:rsidRDefault="00847396" w:rsidP="00847396">
      <w:pPr>
        <w:pStyle w:val="NoSpacing"/>
        <w:jc w:val="center"/>
      </w:pPr>
      <w:r>
        <w:t>-30-</w:t>
      </w:r>
    </w:p>
    <w:p w14:paraId="6E73B4C4" w14:textId="77777777" w:rsidR="00107775" w:rsidRDefault="00847396" w:rsidP="00FD3396">
      <w:pPr>
        <w:pStyle w:val="NoSpacing"/>
        <w:jc w:val="center"/>
      </w:pPr>
      <w:r>
        <w:t>-continued-</w:t>
      </w:r>
    </w:p>
    <w:p w14:paraId="0BE71292" w14:textId="039CF40A" w:rsidR="006B2E56" w:rsidRPr="0070288B" w:rsidRDefault="006B2E56" w:rsidP="006B2E56">
      <w:pPr>
        <w:pStyle w:val="NoSpacing"/>
      </w:pPr>
      <w:r w:rsidRPr="00175A12">
        <w:rPr>
          <w:b/>
          <w:u w:val="single"/>
        </w:rPr>
        <w:t>CAPTION</w:t>
      </w:r>
      <w:r>
        <w:rPr>
          <w:b/>
        </w:rPr>
        <w:t>:</w:t>
      </w:r>
      <w:r>
        <w:t xml:space="preserve"> </w:t>
      </w:r>
      <w:r w:rsidR="00722CB4" w:rsidRPr="00722CB4">
        <w:t>221114-N-LY586-1233</w:t>
      </w:r>
    </w:p>
    <w:p w14:paraId="3AC019CC" w14:textId="3F6945A2" w:rsidR="006B2E56" w:rsidRPr="00842C82" w:rsidRDefault="00722CB4" w:rsidP="006B2E56">
      <w:pPr>
        <w:pStyle w:val="NoSpacing"/>
      </w:pPr>
      <w:r w:rsidRPr="00722CB4">
        <w:t>U.S. Navy Capt. Mike Aiena, right, commanding officer of Naval Surface Warfare Center, Corona Division, Joy Fehr, center, president of La Sierra University, and April Summit, provost of LSU, engage in an education partnership agreement signing event in Riverside, California, Nov. 14, 2022. The agreement promotes the education of future scientist and engineers by providing collaborative opportunities for LSU faculty and students to participate in projects with NSWC Corona’s scientists, engineers, and state-of-the-art defense laboratory facilities. (U.S. Navy photo by James Hancock)</w:t>
      </w:r>
    </w:p>
    <w:p w14:paraId="76AA67C5" w14:textId="77777777" w:rsidR="006B2E56" w:rsidRDefault="006B2E56" w:rsidP="006B2E56">
      <w:pPr>
        <w:pStyle w:val="NoSpacing"/>
        <w:jc w:val="center"/>
      </w:pPr>
      <w:r>
        <w:t>-30-</w:t>
      </w:r>
    </w:p>
    <w:p w14:paraId="025BE768" w14:textId="77777777" w:rsidR="006B2E56" w:rsidRDefault="006B2E56" w:rsidP="006B2E56">
      <w:pPr>
        <w:pStyle w:val="NoSpacing"/>
        <w:jc w:val="center"/>
      </w:pPr>
      <w:r>
        <w:t>-continued-</w:t>
      </w:r>
    </w:p>
    <w:p w14:paraId="029B02B5" w14:textId="07F164CA" w:rsidR="001E711F" w:rsidRPr="0070288B" w:rsidRDefault="001E711F" w:rsidP="001E711F">
      <w:pPr>
        <w:pStyle w:val="NoSpacing"/>
      </w:pPr>
      <w:r w:rsidRPr="00175A12">
        <w:rPr>
          <w:b/>
          <w:u w:val="single"/>
        </w:rPr>
        <w:t>CAPTION</w:t>
      </w:r>
      <w:r>
        <w:rPr>
          <w:b/>
        </w:rPr>
        <w:t>:</w:t>
      </w:r>
      <w:r>
        <w:t xml:space="preserve"> </w:t>
      </w:r>
      <w:r w:rsidR="00722CB4" w:rsidRPr="00722CB4">
        <w:t>221114-N-LY586-1271</w:t>
      </w:r>
    </w:p>
    <w:p w14:paraId="0FC39028" w14:textId="0C0BF294" w:rsidR="001E711F" w:rsidRPr="00842C82" w:rsidRDefault="00722CB4" w:rsidP="001E711F">
      <w:pPr>
        <w:pStyle w:val="NoSpacing"/>
      </w:pPr>
      <w:r w:rsidRPr="00722CB4">
        <w:t xml:space="preserve">A delegation from Naval Surface Warfare Center, Corona Division, and La Sierra University, engage in an education partnership agreement signing event in Riverside, California, Nov. 14, 2022. The agreement promotes the education of future scientist and engineers by providing collaborative opportunities for LSU faculty and students to participate in projects with NSWC Corona’s scientists, engineers, and state-of-the-art defense laboratory facilities. From left, NSWC </w:t>
      </w:r>
      <w:r w:rsidRPr="00722CB4">
        <w:lastRenderedPageBreak/>
        <w:t>Corona Program Manager in the Office of Research and Technology Applications Jennifer Stewart, NSWC Corona Science, Technology, Engineering and Math Director Karon Myles, LSU Provost April Summit, NSWC Corona Commanding Officer Capt. Mike Aiena, LSU STEM Services Development Coordinator Tabetha Johnson, LSU President Joy Fehr, and NSWC Corona Tech Bridge Director Troy Clarke. (U.S. Navy photo by James Hancock)</w:t>
      </w:r>
    </w:p>
    <w:p w14:paraId="5C7DFD10" w14:textId="77777777" w:rsidR="001E711F" w:rsidRDefault="001E711F" w:rsidP="001E711F">
      <w:pPr>
        <w:pStyle w:val="NoSpacing"/>
        <w:jc w:val="center"/>
      </w:pPr>
      <w:r>
        <w:t>-30-</w:t>
      </w:r>
    </w:p>
    <w:p w14:paraId="686237EF" w14:textId="77777777" w:rsidR="001E711F" w:rsidRDefault="001E711F" w:rsidP="001E711F">
      <w:pPr>
        <w:pStyle w:val="NoSpacing"/>
        <w:jc w:val="center"/>
      </w:pPr>
      <w:r>
        <w:t>-continued-</w:t>
      </w:r>
    </w:p>
    <w:p w14:paraId="1B08C5F6" w14:textId="2994C3F2" w:rsidR="001E711F" w:rsidRPr="0070288B" w:rsidRDefault="001E711F" w:rsidP="001E711F">
      <w:pPr>
        <w:pStyle w:val="NoSpacing"/>
      </w:pPr>
      <w:r w:rsidRPr="00175A12">
        <w:rPr>
          <w:b/>
          <w:u w:val="single"/>
        </w:rPr>
        <w:t>CAPTION</w:t>
      </w:r>
      <w:r>
        <w:rPr>
          <w:b/>
        </w:rPr>
        <w:t>:</w:t>
      </w:r>
      <w:r>
        <w:t xml:space="preserve"> </w:t>
      </w:r>
      <w:r w:rsidR="00722CB4" w:rsidRPr="00722CB4">
        <w:t>221117-N-LY586-1386</w:t>
      </w:r>
    </w:p>
    <w:p w14:paraId="3A9F24B1" w14:textId="3D83FFE5" w:rsidR="001E711F" w:rsidRPr="00842C82" w:rsidRDefault="00722CB4" w:rsidP="001E711F">
      <w:pPr>
        <w:pStyle w:val="NoSpacing"/>
      </w:pPr>
      <w:r w:rsidRPr="00722CB4">
        <w:t>Community members of the Corona Executive Leadership Roundtable for Naval Surface Warfare Center, Corona Division, tour the warfare center in Norco, California, Nov. 17, 2022. NSWC Corona has served as the Navy's independent assessment agent since 1964 and is comprised of 1,800 civilian personnel, a small contingent of Sailors and more than 2,000 contractors executing several different disciplines in support of the warfighter. (U.S. Navy photo by James Hancock) (This photo has been altered for security purposes by blurring out identification elements.)</w:t>
      </w:r>
    </w:p>
    <w:p w14:paraId="064F683B" w14:textId="77777777" w:rsidR="001E711F" w:rsidRDefault="001E711F" w:rsidP="001E711F">
      <w:pPr>
        <w:pStyle w:val="NoSpacing"/>
        <w:jc w:val="center"/>
      </w:pPr>
      <w:r>
        <w:t>-30-</w:t>
      </w:r>
    </w:p>
    <w:p w14:paraId="2F5E4F50" w14:textId="77777777" w:rsidR="001E711F" w:rsidRDefault="001E711F" w:rsidP="001E711F">
      <w:pPr>
        <w:pStyle w:val="NoSpacing"/>
        <w:jc w:val="center"/>
      </w:pPr>
      <w:r>
        <w:t>-continued-</w:t>
      </w:r>
    </w:p>
    <w:p w14:paraId="50158C86" w14:textId="1C0ADEDE" w:rsidR="001E711F" w:rsidRPr="0070288B" w:rsidRDefault="001E711F" w:rsidP="001E711F">
      <w:pPr>
        <w:pStyle w:val="NoSpacing"/>
      </w:pPr>
      <w:r w:rsidRPr="00175A12">
        <w:rPr>
          <w:b/>
          <w:u w:val="single"/>
        </w:rPr>
        <w:t>CAPTION</w:t>
      </w:r>
      <w:r>
        <w:rPr>
          <w:b/>
        </w:rPr>
        <w:t>:</w:t>
      </w:r>
      <w:r>
        <w:t xml:space="preserve"> </w:t>
      </w:r>
      <w:r w:rsidR="00722CB4" w:rsidRPr="00722CB4">
        <w:t>221128-N-UP244-1036</w:t>
      </w:r>
    </w:p>
    <w:p w14:paraId="65BCD010" w14:textId="534844B0" w:rsidR="001E711F" w:rsidRPr="00842C82" w:rsidRDefault="00722CB4" w:rsidP="001E711F">
      <w:pPr>
        <w:pStyle w:val="NoSpacing"/>
      </w:pPr>
      <w:r w:rsidRPr="00722CB4">
        <w:t>Team members of Naval Surface Warfare Center, Corona Division, walk around Lake Norconian as part of a weekly walking group hosted by the warfare center’s Women In Technology Employee Resource Group in Norco, California, Nov. 28, 2022. The WIT ERG is a volunteer group where members can support each other by sharing and discussing resources, and providing tools for professional growth and development covering topics focused on subjects of interest to the community of women. From left, Scientist Martine Dinkens, Technical Director Dianne Costlow, Contractor Valerie Brown, Contractor Jovanna Ramirez, Information Systems Security Officer Maria A. Miller, and Equal Employment Opportunity Specialist Joanna Winbush. (U.S. Navy photo by Neil Mabini) (This photo has been altered for security purposes by blurring out identification badges.)</w:t>
      </w:r>
    </w:p>
    <w:p w14:paraId="1786D86C" w14:textId="77777777" w:rsidR="001E711F" w:rsidRDefault="001E711F" w:rsidP="001E711F">
      <w:pPr>
        <w:pStyle w:val="NoSpacing"/>
        <w:jc w:val="center"/>
      </w:pPr>
      <w:r>
        <w:t>-30-</w:t>
      </w:r>
    </w:p>
    <w:p w14:paraId="2B295C36" w14:textId="77777777" w:rsidR="001E711F" w:rsidRDefault="001E711F" w:rsidP="001E711F">
      <w:pPr>
        <w:pStyle w:val="NoSpacing"/>
        <w:jc w:val="center"/>
      </w:pPr>
      <w:r>
        <w:t>-continued-</w:t>
      </w:r>
    </w:p>
    <w:p w14:paraId="0BBE6936" w14:textId="59E2017C" w:rsidR="001E711F" w:rsidRPr="0070288B" w:rsidRDefault="001E711F" w:rsidP="001E711F">
      <w:pPr>
        <w:pStyle w:val="NoSpacing"/>
      </w:pPr>
      <w:r w:rsidRPr="00175A12">
        <w:rPr>
          <w:b/>
          <w:u w:val="single"/>
        </w:rPr>
        <w:t>CAPTION</w:t>
      </w:r>
      <w:r>
        <w:rPr>
          <w:b/>
        </w:rPr>
        <w:t>:</w:t>
      </w:r>
      <w:r>
        <w:t xml:space="preserve"> </w:t>
      </w:r>
      <w:r w:rsidR="00722CB4" w:rsidRPr="00722CB4">
        <w:t>221209-N-LY586-1092</w:t>
      </w:r>
    </w:p>
    <w:p w14:paraId="22D6E288" w14:textId="696A4362" w:rsidR="001E711F" w:rsidRPr="00842C82" w:rsidRDefault="00722CB4" w:rsidP="001E711F">
      <w:pPr>
        <w:pStyle w:val="NoSpacing"/>
      </w:pPr>
      <w:r w:rsidRPr="00722CB4">
        <w:t>Richard Schumacher, left, Measurement Science and Engineering Department head of Naval Surface Warfare Center, Corona Division, gives a tour of the Measurement Science Technology Laboratory to Timothy Gramp, right, U.S. Marine Corps Chief Engineer and Deputy to the Commander, Systems Engineering and Acquisition Logistics for Marine Corps Systems Command, and Lt. Cmdr. Tim Beach, chief data officer of the Program Executive Office for Integrated Warfare Systems, in Norco, California, Dec. 9, 2022. Gramp visited the warfare center for comprehensive command mission briefings, laboratory tours, and a discussion on metrics and analytics. (U.S. Navy photo by James Hancock) (This photo has been altered for security purposes by blurring out identification elements.)</w:t>
      </w:r>
    </w:p>
    <w:p w14:paraId="28BD51CD" w14:textId="77777777" w:rsidR="001E711F" w:rsidRDefault="001E711F" w:rsidP="001E711F">
      <w:pPr>
        <w:pStyle w:val="NoSpacing"/>
        <w:jc w:val="center"/>
      </w:pPr>
      <w:r>
        <w:t>-30-</w:t>
      </w:r>
    </w:p>
    <w:p w14:paraId="2F66776F" w14:textId="77777777" w:rsidR="000B79B4" w:rsidRPr="00E73F05" w:rsidRDefault="00FD3396" w:rsidP="00FD3396">
      <w:pPr>
        <w:pStyle w:val="NoSpacing"/>
        <w:jc w:val="center"/>
      </w:pPr>
      <w:r>
        <w:t>-end-</w:t>
      </w:r>
    </w:p>
    <w:p w14:paraId="0900A183" w14:textId="77777777" w:rsidR="0058531F" w:rsidRPr="00E05C5C" w:rsidRDefault="0058531F" w:rsidP="00E05C5C">
      <w:pPr>
        <w:jc w:val="right"/>
      </w:pPr>
    </w:p>
    <w:sectPr w:rsidR="0058531F" w:rsidRPr="00E05C5C" w:rsidSect="006C22EE">
      <w:headerReference w:type="default" r:id="rId8"/>
      <w:foot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2889A" w14:textId="77777777" w:rsidR="005C3C20" w:rsidRDefault="005C3C20" w:rsidP="000C5FDA">
      <w:pPr>
        <w:spacing w:after="0" w:line="240" w:lineRule="auto"/>
      </w:pPr>
      <w:r>
        <w:separator/>
      </w:r>
    </w:p>
  </w:endnote>
  <w:endnote w:type="continuationSeparator" w:id="0">
    <w:p w14:paraId="7B64D1A2" w14:textId="77777777" w:rsidR="005C3C20" w:rsidRDefault="005C3C20" w:rsidP="000C5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E41FA" w14:textId="47281990" w:rsidR="000C5FDA" w:rsidRPr="00E05C5C" w:rsidRDefault="00722CB4" w:rsidP="00E05C5C">
    <w:pPr>
      <w:pStyle w:val="Footer"/>
      <w:jc w:val="right"/>
    </w:pPr>
    <w:sdt>
      <w:sdtPr>
        <w:alias w:val="Title"/>
        <w:tag w:val=""/>
        <w:id w:val="771756108"/>
        <w:placeholder>
          <w:docPart w:val="16E1DE5F319949F8A1ACC5CD29D7848F"/>
        </w:placeholder>
        <w:dataBinding w:prefixMappings="xmlns:ns0='http://purl.org/dc/elements/1.1/' xmlns:ns1='http://schemas.openxmlformats.org/package/2006/metadata/core-properties' " w:xpath="/ns1:coreProperties[1]/ns0:title[1]" w:storeItemID="{6C3C8BC8-F283-45AE-878A-BAB7291924A1}"/>
        <w:text/>
      </w:sdtPr>
      <w:sdtEndPr/>
      <w:sdtContent>
        <w:r>
          <w:t>Website Banner Exports 22 Nov - Dec</w:t>
        </w:r>
      </w:sdtContent>
    </w:sdt>
    <w:r w:rsidR="00E05C5C">
      <w:t xml:space="preserve"> | </w:t>
    </w:r>
    <w:r w:rsidR="00E05C5C">
      <w:fldChar w:fldCharType="begin"/>
    </w:r>
    <w:r w:rsidR="00E05C5C">
      <w:instrText xml:space="preserve"> PAGE  \* Arabic  \* MERGEFORMAT </w:instrText>
    </w:r>
    <w:r w:rsidR="00E05C5C">
      <w:fldChar w:fldCharType="separate"/>
    </w:r>
    <w:r w:rsidR="00FD3396">
      <w:rPr>
        <w:noProof/>
      </w:rPr>
      <w:t>2</w:t>
    </w:r>
    <w:r w:rsidR="00E05C5C">
      <w:fldChar w:fldCharType="end"/>
    </w:r>
    <w:r w:rsidR="00E05C5C">
      <w:t xml:space="preserve"> of </w:t>
    </w:r>
    <w:fldSimple w:instr=" SECTIONPAGES  \* Arabic  \* MERGEFORMAT ">
      <w:r>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4C6B4" w14:textId="260A304A" w:rsidR="000C5FDA" w:rsidRDefault="00722CB4" w:rsidP="000C5FDA">
    <w:pPr>
      <w:pStyle w:val="Footer"/>
      <w:jc w:val="right"/>
    </w:pPr>
    <w:sdt>
      <w:sdtPr>
        <w:alias w:val="Title"/>
        <w:tag w:val=""/>
        <w:id w:val="895856391"/>
        <w:placeholder>
          <w:docPart w:val="6E4E0CC3AF384D35BF18B9A04DA6E218"/>
        </w:placeholder>
        <w:dataBinding w:prefixMappings="xmlns:ns0='http://purl.org/dc/elements/1.1/' xmlns:ns1='http://schemas.openxmlformats.org/package/2006/metadata/core-properties' " w:xpath="/ns1:coreProperties[1]/ns0:title[1]" w:storeItemID="{6C3C8BC8-F283-45AE-878A-BAB7291924A1}"/>
        <w:text/>
      </w:sdtPr>
      <w:sdtEndPr/>
      <w:sdtContent>
        <w:r>
          <w:t>Website Banner Exports 22 Nov - Dec</w:t>
        </w:r>
      </w:sdtContent>
    </w:sdt>
    <w:r w:rsidR="000C5FDA">
      <w:t xml:space="preserve">| Page </w:t>
    </w:r>
    <w:r w:rsidR="000C5FDA">
      <w:fldChar w:fldCharType="begin"/>
    </w:r>
    <w:r w:rsidR="000C5FDA">
      <w:instrText xml:space="preserve"> PAGE   \* MERGEFORMAT </w:instrText>
    </w:r>
    <w:r w:rsidR="000C5FDA">
      <w:fldChar w:fldCharType="separate"/>
    </w:r>
    <w:r w:rsidR="00C17567">
      <w:rPr>
        <w:noProof/>
      </w:rPr>
      <w:t>1</w:t>
    </w:r>
    <w:r w:rsidR="000C5FDA">
      <w:rPr>
        <w:noProof/>
      </w:rPr>
      <w:fldChar w:fldCharType="end"/>
    </w:r>
    <w:r w:rsidR="00D21C40">
      <w:rPr>
        <w:noProof/>
      </w:rPr>
      <w:t xml:space="preserve"> of </w:t>
    </w:r>
    <w:r w:rsidR="007F0B0A">
      <w:rPr>
        <w:noProof/>
      </w:rPr>
      <w:fldChar w:fldCharType="begin"/>
    </w:r>
    <w:r w:rsidR="007F0B0A">
      <w:rPr>
        <w:noProof/>
      </w:rPr>
      <w:instrText xml:space="preserve"> SECTIONPAGES  \* Arabic  \* MERGEFORMAT </w:instrText>
    </w:r>
    <w:r w:rsidR="007F0B0A">
      <w:rPr>
        <w:noProof/>
      </w:rPr>
      <w:fldChar w:fldCharType="separate"/>
    </w:r>
    <w:r>
      <w:rPr>
        <w:noProof/>
      </w:rPr>
      <w:t>2</w:t>
    </w:r>
    <w:r w:rsidR="007F0B0A">
      <w:rPr>
        <w:noProof/>
      </w:rPr>
      <w:fldChar w:fldCharType="end"/>
    </w:r>
  </w:p>
  <w:p w14:paraId="76D7BE9B" w14:textId="77777777" w:rsidR="000C5FDA" w:rsidRDefault="000C5F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6D472" w14:textId="77777777" w:rsidR="005C3C20" w:rsidRDefault="005C3C20" w:rsidP="000C5FDA">
      <w:pPr>
        <w:spacing w:after="0" w:line="240" w:lineRule="auto"/>
      </w:pPr>
      <w:r>
        <w:separator/>
      </w:r>
    </w:p>
  </w:footnote>
  <w:footnote w:type="continuationSeparator" w:id="0">
    <w:p w14:paraId="32489C6C" w14:textId="77777777" w:rsidR="005C3C20" w:rsidRDefault="005C3C20" w:rsidP="000C5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8E98" w14:textId="21C48641" w:rsidR="000C5FDA" w:rsidRPr="000C5FDA" w:rsidRDefault="006C22EE" w:rsidP="000C5FDA">
    <w:pPr>
      <w:pStyle w:val="Header"/>
      <w:jc w:val="center"/>
      <w:rPr>
        <w:b/>
      </w:rPr>
    </w:pPr>
    <w:r>
      <w:rPr>
        <w:b/>
      </w:rPr>
      <w:t>CAPTION WORKBOOK</w:t>
    </w:r>
    <w:r w:rsidR="00E05C5C">
      <w:rPr>
        <w:b/>
      </w:rPr>
      <w:t xml:space="preserve">: </w:t>
    </w:r>
    <w:sdt>
      <w:sdtPr>
        <w:rPr>
          <w:b/>
        </w:rPr>
        <w:alias w:val="Title"/>
        <w:tag w:val=""/>
        <w:id w:val="57905514"/>
        <w:placeholder>
          <w:docPart w:val="EF9E6249BE6C43099D8E18AB5B5FA198"/>
        </w:placeholder>
        <w:dataBinding w:prefixMappings="xmlns:ns0='http://purl.org/dc/elements/1.1/' xmlns:ns1='http://schemas.openxmlformats.org/package/2006/metadata/core-properties' " w:xpath="/ns1:coreProperties[1]/ns0:title[1]" w:storeItemID="{6C3C8BC8-F283-45AE-878A-BAB7291924A1}"/>
        <w:text/>
      </w:sdtPr>
      <w:sdtEndPr/>
      <w:sdtContent>
        <w:r w:rsidR="00722CB4">
          <w:rPr>
            <w:b/>
          </w:rPr>
          <w:t>Website Banner Exports 22 Nov - Dec</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D14A1" w14:textId="77777777" w:rsidR="000C5FDA" w:rsidRPr="000C5FDA" w:rsidRDefault="000C5FDA" w:rsidP="000C5FDA">
    <w:pPr>
      <w:pStyle w:val="Header"/>
      <w:jc w:val="center"/>
      <w:rPr>
        <w:b/>
      </w:rPr>
    </w:pPr>
    <w:r>
      <w:rPr>
        <w:b/>
      </w:rPr>
      <w:t>CAPTION WORKBOOK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05089"/>
    <w:multiLevelType w:val="hybridMultilevel"/>
    <w:tmpl w:val="8DBCCD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E0C12A4"/>
    <w:multiLevelType w:val="hybridMultilevel"/>
    <w:tmpl w:val="B61281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995450">
    <w:abstractNumId w:val="1"/>
  </w:num>
  <w:num w:numId="2" w16cid:durableId="1558468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FDA"/>
    <w:rsid w:val="000602CC"/>
    <w:rsid w:val="00067D19"/>
    <w:rsid w:val="000B79B4"/>
    <w:rsid w:val="000C5FDA"/>
    <w:rsid w:val="000F2C42"/>
    <w:rsid w:val="00107775"/>
    <w:rsid w:val="00121518"/>
    <w:rsid w:val="0016686D"/>
    <w:rsid w:val="00175A12"/>
    <w:rsid w:val="00181BC4"/>
    <w:rsid w:val="001A611D"/>
    <w:rsid w:val="001C07E8"/>
    <w:rsid w:val="001E711F"/>
    <w:rsid w:val="001F232F"/>
    <w:rsid w:val="0022253B"/>
    <w:rsid w:val="00276D71"/>
    <w:rsid w:val="003117FF"/>
    <w:rsid w:val="0036062B"/>
    <w:rsid w:val="00366079"/>
    <w:rsid w:val="003B5F6C"/>
    <w:rsid w:val="004C1D85"/>
    <w:rsid w:val="0058531F"/>
    <w:rsid w:val="005A3B8C"/>
    <w:rsid w:val="005C3C20"/>
    <w:rsid w:val="00675608"/>
    <w:rsid w:val="006B2E56"/>
    <w:rsid w:val="006C22EE"/>
    <w:rsid w:val="006E2892"/>
    <w:rsid w:val="0070288B"/>
    <w:rsid w:val="00722CB4"/>
    <w:rsid w:val="00773567"/>
    <w:rsid w:val="00782490"/>
    <w:rsid w:val="007D03FF"/>
    <w:rsid w:val="007F0B0A"/>
    <w:rsid w:val="00832A44"/>
    <w:rsid w:val="00842C82"/>
    <w:rsid w:val="00847396"/>
    <w:rsid w:val="008E65B9"/>
    <w:rsid w:val="0093251C"/>
    <w:rsid w:val="009C7BAF"/>
    <w:rsid w:val="00A80877"/>
    <w:rsid w:val="00AD2BE0"/>
    <w:rsid w:val="00C17567"/>
    <w:rsid w:val="00C42366"/>
    <w:rsid w:val="00CF40A4"/>
    <w:rsid w:val="00D21C40"/>
    <w:rsid w:val="00DC70BA"/>
    <w:rsid w:val="00DD4BAE"/>
    <w:rsid w:val="00E05C5C"/>
    <w:rsid w:val="00E67EBF"/>
    <w:rsid w:val="00E73F05"/>
    <w:rsid w:val="00E802D1"/>
    <w:rsid w:val="00E90D54"/>
    <w:rsid w:val="00EF7C95"/>
    <w:rsid w:val="00F0740D"/>
    <w:rsid w:val="00F323CC"/>
    <w:rsid w:val="00F72AAC"/>
    <w:rsid w:val="00FD3396"/>
    <w:rsid w:val="00FE3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0C4D7"/>
  <w15:chartTrackingRefBased/>
  <w15:docId w15:val="{BB36D45E-0E0A-4B80-9E78-B43231C5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FDA"/>
  </w:style>
  <w:style w:type="paragraph" w:styleId="Footer">
    <w:name w:val="footer"/>
    <w:basedOn w:val="Normal"/>
    <w:link w:val="FooterChar"/>
    <w:uiPriority w:val="99"/>
    <w:unhideWhenUsed/>
    <w:rsid w:val="000C5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FDA"/>
  </w:style>
  <w:style w:type="character" w:styleId="PlaceholderText">
    <w:name w:val="Placeholder Text"/>
    <w:basedOn w:val="DefaultParagraphFont"/>
    <w:uiPriority w:val="99"/>
    <w:semiHidden/>
    <w:rsid w:val="00121518"/>
    <w:rPr>
      <w:color w:val="808080"/>
    </w:rPr>
  </w:style>
  <w:style w:type="paragraph" w:styleId="NoSpacing">
    <w:name w:val="No Spacing"/>
    <w:uiPriority w:val="1"/>
    <w:qFormat/>
    <w:rsid w:val="00366079"/>
    <w:pPr>
      <w:spacing w:after="0" w:line="240" w:lineRule="auto"/>
    </w:pPr>
  </w:style>
  <w:style w:type="table" w:styleId="TableGrid">
    <w:name w:val="Table Grid"/>
    <w:basedOn w:val="TableNormal"/>
    <w:uiPriority w:val="39"/>
    <w:rsid w:val="00366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4E0CC3AF384D35BF18B9A04DA6E218"/>
        <w:category>
          <w:name w:val="General"/>
          <w:gallery w:val="placeholder"/>
        </w:category>
        <w:types>
          <w:type w:val="bbPlcHdr"/>
        </w:types>
        <w:behaviors>
          <w:behavior w:val="content"/>
        </w:behaviors>
        <w:guid w:val="{F5DEB19B-53E5-4B2D-AC63-50C1D85CC631}"/>
      </w:docPartPr>
      <w:docPartBody>
        <w:p w:rsidR="009908B1" w:rsidRDefault="008540BE">
          <w:r w:rsidRPr="002B6B54">
            <w:rPr>
              <w:rStyle w:val="PlaceholderText"/>
            </w:rPr>
            <w:t>[Title]</w:t>
          </w:r>
        </w:p>
      </w:docPartBody>
    </w:docPart>
    <w:docPart>
      <w:docPartPr>
        <w:name w:val="130D1CA44CEC48AFB87EFD082D31E92E"/>
        <w:category>
          <w:name w:val="General"/>
          <w:gallery w:val="placeholder"/>
        </w:category>
        <w:types>
          <w:type w:val="bbPlcHdr"/>
        </w:types>
        <w:behaviors>
          <w:behavior w:val="content"/>
        </w:behaviors>
        <w:guid w:val="{FE81837C-1432-4697-8D6A-D906BE57967A}"/>
      </w:docPartPr>
      <w:docPartBody>
        <w:p w:rsidR="009908B1" w:rsidRDefault="008540BE" w:rsidP="008540BE">
          <w:pPr>
            <w:pStyle w:val="130D1CA44CEC48AFB87EFD082D31E92E"/>
          </w:pPr>
          <w:r w:rsidRPr="002B6B54">
            <w:rPr>
              <w:rStyle w:val="PlaceholderText"/>
            </w:rPr>
            <w:t>[Title]</w:t>
          </w:r>
        </w:p>
      </w:docPartBody>
    </w:docPart>
    <w:docPart>
      <w:docPartPr>
        <w:name w:val="EF9E6249BE6C43099D8E18AB5B5FA198"/>
        <w:category>
          <w:name w:val="General"/>
          <w:gallery w:val="placeholder"/>
        </w:category>
        <w:types>
          <w:type w:val="bbPlcHdr"/>
        </w:types>
        <w:behaviors>
          <w:behavior w:val="content"/>
        </w:behaviors>
        <w:guid w:val="{E200132D-A862-46EC-9092-E21086425BF9}"/>
      </w:docPartPr>
      <w:docPartBody>
        <w:p w:rsidR="00D345B0" w:rsidRDefault="0056145B">
          <w:r w:rsidRPr="009C7A53">
            <w:rPr>
              <w:rStyle w:val="PlaceholderText"/>
            </w:rPr>
            <w:t>[Title]</w:t>
          </w:r>
        </w:p>
      </w:docPartBody>
    </w:docPart>
    <w:docPart>
      <w:docPartPr>
        <w:name w:val="16E1DE5F319949F8A1ACC5CD29D7848F"/>
        <w:category>
          <w:name w:val="General"/>
          <w:gallery w:val="placeholder"/>
        </w:category>
        <w:types>
          <w:type w:val="bbPlcHdr"/>
        </w:types>
        <w:behaviors>
          <w:behavior w:val="content"/>
        </w:behaviors>
        <w:guid w:val="{192AE59A-C2A6-45CB-BDA4-EBA6A8B02756}"/>
      </w:docPartPr>
      <w:docPartBody>
        <w:p w:rsidR="00D345B0" w:rsidRDefault="0056145B">
          <w:r w:rsidRPr="009C7A5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0BE"/>
    <w:rsid w:val="0056145B"/>
    <w:rsid w:val="006D27FF"/>
    <w:rsid w:val="007727E0"/>
    <w:rsid w:val="007C745D"/>
    <w:rsid w:val="008540BE"/>
    <w:rsid w:val="009908B1"/>
    <w:rsid w:val="00C90D31"/>
    <w:rsid w:val="00D34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D31"/>
    <w:rPr>
      <w:color w:val="808080"/>
    </w:rPr>
  </w:style>
  <w:style w:type="paragraph" w:customStyle="1" w:styleId="130D1CA44CEC48AFB87EFD082D31E92E">
    <w:name w:val="130D1CA44CEC48AFB87EFD082D31E92E"/>
    <w:rsid w:val="008540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67DF242B6DB34E9C58393B9CD17355" ma:contentTypeVersion="12" ma:contentTypeDescription="Create a new document." ma:contentTypeScope="" ma:versionID="92fc0893a69e07c90f720b736285b96c">
  <xsd:schema xmlns:xsd="http://www.w3.org/2001/XMLSchema" xmlns:xs="http://www.w3.org/2001/XMLSchema" xmlns:p="http://schemas.microsoft.com/office/2006/metadata/properties" xmlns:ns2="2c0e8bef-d0d8-4599-aca0-375a54b5e22d" xmlns:ns3="ac95bc34-66de-4502-8a8d-6b8c8ff7084a" targetNamespace="http://schemas.microsoft.com/office/2006/metadata/properties" ma:root="true" ma:fieldsID="96469084940ea75c262f320d4d9932cc" ns2:_="" ns3:_="">
    <xsd:import namespace="2c0e8bef-d0d8-4599-aca0-375a54b5e22d"/>
    <xsd:import namespace="ac95bc34-66de-4502-8a8d-6b8c8ff7084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e8bef-d0d8-4599-aca0-375a54b5e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ef215b-19b7-4691-95f4-27d2fe62d5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95bc34-66de-4502-8a8d-6b8c8ff7084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c0e8bef-d0d8-4599-aca0-375a54b5e2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F6EE25-A0CC-409C-9261-E01867F9A8AC}">
  <ds:schemaRefs>
    <ds:schemaRef ds:uri="http://schemas.openxmlformats.org/officeDocument/2006/bibliography"/>
  </ds:schemaRefs>
</ds:datastoreItem>
</file>

<file path=customXml/itemProps2.xml><?xml version="1.0" encoding="utf-8"?>
<ds:datastoreItem xmlns:ds="http://schemas.openxmlformats.org/officeDocument/2006/customXml" ds:itemID="{E06C0EFC-BF70-4835-B8CB-F64B5FDAAEB8}"/>
</file>

<file path=customXml/itemProps3.xml><?xml version="1.0" encoding="utf-8"?>
<ds:datastoreItem xmlns:ds="http://schemas.openxmlformats.org/officeDocument/2006/customXml" ds:itemID="{6645ABB5-02FF-450A-B409-126F70DB4997}"/>
</file>

<file path=customXml/itemProps4.xml><?xml version="1.0" encoding="utf-8"?>
<ds:datastoreItem xmlns:ds="http://schemas.openxmlformats.org/officeDocument/2006/customXml" ds:itemID="{29E9C9A6-3FDC-4898-931A-E06FD916EBD2}"/>
</file>

<file path=docProps/app.xml><?xml version="1.0" encoding="utf-8"?>
<Properties xmlns="http://schemas.openxmlformats.org/officeDocument/2006/extended-properties" xmlns:vt="http://schemas.openxmlformats.org/officeDocument/2006/docPropsVTypes">
  <Template>Normal</Template>
  <TotalTime>103</TotalTime>
  <Pages>2</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Banner Exports 22 Nov - Dec</dc:title>
  <dc:subject/>
  <dc:creator>Designer</dc:creator>
  <cp:keywords/>
  <dc:description/>
  <cp:lastModifiedBy>Mabini, Neil A CIV USN NAVSURFWARCEN COR CA (USA)</cp:lastModifiedBy>
  <cp:revision>8</cp:revision>
  <dcterms:created xsi:type="dcterms:W3CDTF">2022-08-16T15:34:00Z</dcterms:created>
  <dcterms:modified xsi:type="dcterms:W3CDTF">2024-05-10T19:53:00Z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0x0101001867DF242B6DB34E9C58393B9CD17355</vt:lpwstr>
  </property>
</Properties>
</file>